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8B" w:rsidRPr="0050688B" w:rsidRDefault="0050688B" w:rsidP="00506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0688B" w:rsidRPr="0050688B" w:rsidRDefault="0050688B" w:rsidP="00506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b/>
          <w:sz w:val="28"/>
          <w:szCs w:val="28"/>
        </w:rPr>
        <w:t xml:space="preserve">про порядок придбання  продуктів  харчової промисловості та сільського господарства для забезпечення харчування </w:t>
      </w:r>
      <w:r w:rsidRPr="0050688B">
        <w:rPr>
          <w:rFonts w:ascii="Times New Roman" w:hAnsi="Times New Roman" w:cs="Times New Roman"/>
          <w:b/>
          <w:sz w:val="28"/>
          <w:szCs w:val="28"/>
          <w:lang w:val="uk-UA"/>
        </w:rPr>
        <w:t>здобувачів освіти</w:t>
      </w:r>
    </w:p>
    <w:p w:rsidR="0050688B" w:rsidRPr="0050688B" w:rsidRDefault="0050688B" w:rsidP="00506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економіко-правового ліцею Рівненської міської ради</w:t>
      </w:r>
    </w:p>
    <w:p w:rsid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     Загальні положення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>1.1. Це Положення встановлює загальний порядок придбання продуктів харчування, очікувана вартість закупі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і яких не перевищує суму, визначену статтею 2 Закону України «Про публічні закупівлі».       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ід час здійснення закупівлі товарів , вартість яких є меншою за вартість що встановлена в статті 2 Закону   замовник повинен дотримуватись  принципів здійснення публічних закупівель  та можуть використовувати електронну систему закупівель  метою </w:t>
      </w:r>
      <w:r>
        <w:rPr>
          <w:rFonts w:ascii="Times New Roman" w:hAnsi="Times New Roman" w:cs="Times New Roman"/>
          <w:sz w:val="28"/>
          <w:szCs w:val="28"/>
        </w:rPr>
        <w:t>відбору  постачальника товарів.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здійснення закупівель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Замовник (навчальний заклад) з метою придбання визначених продуктів харчування відповідно до державного класифікатора продукції та послуг ДК 016:2010 та єдиного закупівельного словника CPV (ДК 021:2015) готує оголошення до постачальників продуктів харчування та оприлюднює його на сайті навчального закладу чи у друкова</w:t>
      </w:r>
      <w:r>
        <w:rPr>
          <w:rFonts w:ascii="Times New Roman" w:hAnsi="Times New Roman" w:cs="Times New Roman"/>
          <w:sz w:val="28"/>
          <w:szCs w:val="28"/>
        </w:rPr>
        <w:t>ному засобі масової інформації.</w:t>
      </w:r>
      <w:proofErr w:type="gramEnd"/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88B">
        <w:rPr>
          <w:rFonts w:ascii="Times New Roman" w:hAnsi="Times New Roman" w:cs="Times New Roman"/>
          <w:sz w:val="28"/>
          <w:szCs w:val="28"/>
        </w:rPr>
        <w:t>В оголош</w:t>
      </w:r>
      <w:r>
        <w:rPr>
          <w:rFonts w:ascii="Times New Roman" w:hAnsi="Times New Roman" w:cs="Times New Roman"/>
          <w:sz w:val="28"/>
          <w:szCs w:val="28"/>
        </w:rPr>
        <w:t>енні обов’язково зазначається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найменування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ісцезнаходження замовника;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>- термін</w:t>
      </w:r>
      <w:r>
        <w:rPr>
          <w:rFonts w:ascii="Times New Roman" w:hAnsi="Times New Roman" w:cs="Times New Roman"/>
          <w:sz w:val="28"/>
          <w:szCs w:val="28"/>
        </w:rPr>
        <w:t xml:space="preserve"> поставки продуктів харчування;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>- дата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 до якої  необхідно надати  </w:t>
      </w:r>
      <w:r>
        <w:rPr>
          <w:rFonts w:ascii="Times New Roman" w:hAnsi="Times New Roman" w:cs="Times New Roman"/>
          <w:sz w:val="28"/>
          <w:szCs w:val="28"/>
        </w:rPr>
        <w:t>перелік документів до конкурсу;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>- перелік продуктів харчування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 які протягом вказаного періоду будуть постачатись з  зазнач</w:t>
      </w:r>
      <w:r>
        <w:rPr>
          <w:rFonts w:ascii="Times New Roman" w:hAnsi="Times New Roman" w:cs="Times New Roman"/>
          <w:sz w:val="28"/>
          <w:szCs w:val="28"/>
        </w:rPr>
        <w:t>енням  ціни на визначену дату 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очікувана сума закупі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основні вимоги  до постачальника з наданням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ідтверд</w:t>
      </w:r>
      <w:r>
        <w:rPr>
          <w:rFonts w:ascii="Times New Roman" w:hAnsi="Times New Roman" w:cs="Times New Roman"/>
          <w:sz w:val="28"/>
          <w:szCs w:val="28"/>
        </w:rPr>
        <w:t>жуючих документів.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>Вимоги до пост</w:t>
      </w:r>
      <w:r>
        <w:rPr>
          <w:rFonts w:ascii="Times New Roman" w:hAnsi="Times New Roman" w:cs="Times New Roman"/>
          <w:sz w:val="28"/>
          <w:szCs w:val="28"/>
        </w:rPr>
        <w:t>ачальника продуктів харчування: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>- товар повинен відповідати показникам безпечності та</w:t>
      </w:r>
      <w:r>
        <w:rPr>
          <w:rFonts w:ascii="Times New Roman" w:hAnsi="Times New Roman" w:cs="Times New Roman"/>
          <w:sz w:val="28"/>
          <w:szCs w:val="28"/>
        </w:rPr>
        <w:t xml:space="preserve"> якості для харчових продукті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lastRenderedPageBreak/>
        <w:t xml:space="preserve">- товари повинен при поставці супроводжуватись сертифікатом або іншими документами, які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ідчать про йо</w:t>
      </w:r>
      <w:r>
        <w:rPr>
          <w:rFonts w:ascii="Times New Roman" w:hAnsi="Times New Roman" w:cs="Times New Roman"/>
          <w:sz w:val="28"/>
          <w:szCs w:val="28"/>
        </w:rPr>
        <w:t>го походження та якість;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>- товар повинен доставлятись в навчальний заклад  в неушкодженій упаковці, яка забезпечує цілісність товару та збереження його я</w:t>
      </w:r>
      <w:r>
        <w:rPr>
          <w:rFonts w:ascii="Times New Roman" w:hAnsi="Times New Roman" w:cs="Times New Roman"/>
          <w:sz w:val="28"/>
          <w:szCs w:val="28"/>
        </w:rPr>
        <w:t xml:space="preserve">кості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час транспортування;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доставка товару здійснюється згідно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ібними партіями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наданих заявок;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доставка продукції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проводитьс</w:t>
      </w:r>
      <w:r>
        <w:rPr>
          <w:rFonts w:ascii="Times New Roman" w:hAnsi="Times New Roman" w:cs="Times New Roman"/>
          <w:sz w:val="28"/>
          <w:szCs w:val="28"/>
        </w:rPr>
        <w:t>я спеціал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ізованим  транспортом;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наявність санітарних паспортів на автотранспортні засоби для </w:t>
      </w:r>
      <w:r>
        <w:rPr>
          <w:rFonts w:ascii="Times New Roman" w:hAnsi="Times New Roman" w:cs="Times New Roman"/>
          <w:sz w:val="28"/>
          <w:szCs w:val="28"/>
        </w:rPr>
        <w:t>перевезення харчових продукті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0688B">
        <w:rPr>
          <w:rFonts w:ascii="Times New Roman" w:hAnsi="Times New Roman" w:cs="Times New Roman"/>
          <w:sz w:val="28"/>
          <w:szCs w:val="28"/>
          <w:lang w:val="uk-UA"/>
        </w:rPr>
        <w:t>наявність складських приміщень;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  <w:lang w:val="uk-UA"/>
        </w:rPr>
        <w:t>- наявність працівників відповідно кваліфікації  з п</w:t>
      </w:r>
      <w:r w:rsidRPr="0050688B">
        <w:rPr>
          <w:rFonts w:ascii="Times New Roman" w:hAnsi="Times New Roman" w:cs="Times New Roman"/>
          <w:sz w:val="28"/>
          <w:szCs w:val="28"/>
          <w:lang w:val="uk-UA"/>
        </w:rPr>
        <w:t>рофілактичним медичним оглядом;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>- умови</w:t>
      </w:r>
      <w:r>
        <w:rPr>
          <w:rFonts w:ascii="Times New Roman" w:hAnsi="Times New Roman" w:cs="Times New Roman"/>
          <w:sz w:val="28"/>
          <w:szCs w:val="28"/>
        </w:rPr>
        <w:t xml:space="preserve"> розрахунку за поставку товару;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88B">
        <w:rPr>
          <w:rFonts w:ascii="Times New Roman" w:hAnsi="Times New Roman" w:cs="Times New Roman"/>
          <w:sz w:val="28"/>
          <w:szCs w:val="28"/>
        </w:rPr>
        <w:t>ціни на продукти харчування на дату ( визначену замовником в  лист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запрошенні) за одиницю товару  не повинні перевищувати ціновий коридор, ціни на продукти харчування розміщені на сайті управління розвитку підприємництва, торгівлі, п</w:t>
      </w:r>
      <w:r>
        <w:rPr>
          <w:rFonts w:ascii="Times New Roman" w:hAnsi="Times New Roman" w:cs="Times New Roman"/>
          <w:sz w:val="28"/>
          <w:szCs w:val="28"/>
        </w:rPr>
        <w:t>обуту та регуляторної політики.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 учасник надає  такі документи: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копія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доцтва про державну реєстрацію;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копія статуту;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- довідку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в дов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ільній формі про наявність складськи</w:t>
      </w:r>
      <w:r>
        <w:rPr>
          <w:rFonts w:ascii="Times New Roman" w:hAnsi="Times New Roman" w:cs="Times New Roman"/>
          <w:sz w:val="28"/>
          <w:szCs w:val="28"/>
        </w:rPr>
        <w:t>х приміщень та спец транспорту;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  <w:lang w:val="uk-UA"/>
        </w:rPr>
        <w:t>- перелік  праців</w:t>
      </w:r>
      <w:r w:rsidRPr="0050688B">
        <w:rPr>
          <w:rFonts w:ascii="Times New Roman" w:hAnsi="Times New Roman" w:cs="Times New Roman"/>
          <w:sz w:val="28"/>
          <w:szCs w:val="28"/>
          <w:lang w:val="uk-UA"/>
        </w:rPr>
        <w:t>ників відповідної кваліфікації;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  <w:lang w:val="uk-UA"/>
        </w:rPr>
        <w:t>- санітарні паспорти на автомобільні засоби для п</w:t>
      </w:r>
      <w:r w:rsidRPr="0050688B">
        <w:rPr>
          <w:rFonts w:ascii="Times New Roman" w:hAnsi="Times New Roman" w:cs="Times New Roman"/>
          <w:sz w:val="28"/>
          <w:szCs w:val="28"/>
          <w:lang w:val="uk-UA"/>
        </w:rPr>
        <w:t>еревезення харчових  продуктів;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>-  лист учасника про  погодження отримання  ко</w:t>
      </w:r>
      <w:r>
        <w:rPr>
          <w:rFonts w:ascii="Times New Roman" w:hAnsi="Times New Roman" w:cs="Times New Roman"/>
          <w:sz w:val="28"/>
          <w:szCs w:val="28"/>
        </w:rPr>
        <w:t xml:space="preserve">штів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 поставки товару;</w:t>
      </w:r>
    </w:p>
    <w:p w:rsidR="0050688B" w:rsidRPr="0050688B" w:rsidRDefault="0050688B" w:rsidP="00506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2.4. До участі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 конкурсі допускаються всі учасники, які на визначені дату подали свої пропозиції. Замовником перевіряються надані документи  від учасників та зазначені ціни на продукти харчування. Переможцем </w:t>
      </w:r>
      <w:r w:rsidRPr="0050688B">
        <w:rPr>
          <w:rFonts w:ascii="Times New Roman" w:hAnsi="Times New Roman" w:cs="Times New Roman"/>
          <w:sz w:val="28"/>
          <w:szCs w:val="28"/>
        </w:rPr>
        <w:lastRenderedPageBreak/>
        <w:t>визначається учасник, який  відповідає вимогам замовника та має найнижчу ціну.  Замовник має право відхилити надану пропозиції як таку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 xml:space="preserve"> яка не відповідає  вимогам замовника. Якщо </w:t>
      </w:r>
      <w:proofErr w:type="gramStart"/>
      <w:r w:rsidRPr="00506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688B">
        <w:rPr>
          <w:rFonts w:ascii="Times New Roman" w:hAnsi="Times New Roman" w:cs="Times New Roman"/>
          <w:sz w:val="28"/>
          <w:szCs w:val="28"/>
        </w:rPr>
        <w:t>ісля відхилення залишився один учасник, документи якого відповідають вимогам, його можна визнати переможцем на поставку продуктів харчування.   Якщо  на визначену дату звернувся один учасник і його документи  відповідають  встановленим  вимогам, він може визнаний  переможцем.</w:t>
      </w:r>
    </w:p>
    <w:p w:rsidR="0050688B" w:rsidRPr="0050688B" w:rsidRDefault="0050688B" w:rsidP="0050688B">
      <w:pPr>
        <w:rPr>
          <w:rFonts w:ascii="Times New Roman" w:hAnsi="Times New Roman" w:cs="Times New Roman"/>
          <w:sz w:val="28"/>
          <w:szCs w:val="28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688B" w:rsidRDefault="0050688B" w:rsidP="0050688B">
      <w:r>
        <w:t xml:space="preserve">         </w:t>
      </w:r>
    </w:p>
    <w:p w:rsidR="008A3049" w:rsidRPr="0050688B" w:rsidRDefault="008A3049" w:rsidP="0050688B">
      <w:pPr>
        <w:rPr>
          <w:lang w:val="uk-UA"/>
        </w:rPr>
      </w:pPr>
      <w:bookmarkStart w:id="0" w:name="_GoBack"/>
      <w:bookmarkEnd w:id="0"/>
    </w:p>
    <w:sectPr w:rsidR="008A3049" w:rsidRPr="0050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B"/>
    <w:rsid w:val="0050688B"/>
    <w:rsid w:val="008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2019-04-22T09:00:00Z</dcterms:created>
  <dcterms:modified xsi:type="dcterms:W3CDTF">2019-04-22T09:06:00Z</dcterms:modified>
</cp:coreProperties>
</file>